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2C" w:rsidRDefault="006A2A2C" w:rsidP="004564E1">
      <w:p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3219450" cy="800100"/>
            <wp:effectExtent l="0" t="0" r="0" b="0"/>
            <wp:wrapTight wrapText="bothSides">
              <wp:wrapPolygon edited="0">
                <wp:start x="2684" y="0"/>
                <wp:lineTo x="1406" y="1543"/>
                <wp:lineTo x="128" y="5657"/>
                <wp:lineTo x="128" y="11314"/>
                <wp:lineTo x="511" y="17486"/>
                <wp:lineTo x="1662" y="20057"/>
                <wp:lineTo x="1789" y="21086"/>
                <wp:lineTo x="3962" y="21086"/>
                <wp:lineTo x="4346" y="20057"/>
                <wp:lineTo x="5240" y="17486"/>
                <wp:lineTo x="21217" y="16971"/>
                <wp:lineTo x="21344" y="4114"/>
                <wp:lineTo x="3707" y="0"/>
                <wp:lineTo x="2684" y="0"/>
              </wp:wrapPolygon>
            </wp:wrapTight>
            <wp:docPr id="1" name="Picture 1" descr="logo_ne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ne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A2C" w:rsidRDefault="006A2A2C" w:rsidP="006A2A2C">
      <w:pPr>
        <w:jc w:val="right"/>
        <w:rPr>
          <w:b/>
          <w:sz w:val="24"/>
          <w:szCs w:val="24"/>
        </w:rPr>
      </w:pPr>
    </w:p>
    <w:p w:rsidR="006A2A2C" w:rsidRDefault="006A2A2C" w:rsidP="006A2A2C">
      <w:pPr>
        <w:jc w:val="right"/>
        <w:rPr>
          <w:b/>
          <w:sz w:val="24"/>
          <w:szCs w:val="24"/>
        </w:rPr>
      </w:pPr>
    </w:p>
    <w:p w:rsidR="006A2A2C" w:rsidRPr="006A2A2C" w:rsidRDefault="006A2A2C" w:rsidP="006A2A2C">
      <w:pPr>
        <w:jc w:val="right"/>
        <w:rPr>
          <w:b/>
          <w:sz w:val="26"/>
          <w:szCs w:val="26"/>
        </w:rPr>
      </w:pPr>
      <w:r w:rsidRPr="006A2A2C">
        <w:rPr>
          <w:b/>
          <w:sz w:val="26"/>
          <w:szCs w:val="26"/>
        </w:rPr>
        <w:t>ΑθΗΝΑ 9/4/2019</w:t>
      </w:r>
    </w:p>
    <w:p w:rsidR="00FA0E57" w:rsidRDefault="00FA0E57" w:rsidP="004564E1">
      <w:pPr>
        <w:jc w:val="both"/>
        <w:rPr>
          <w:sz w:val="26"/>
          <w:szCs w:val="26"/>
        </w:rPr>
      </w:pPr>
      <w:r>
        <w:rPr>
          <w:sz w:val="26"/>
          <w:szCs w:val="26"/>
        </w:rPr>
        <w:t>Το Σάββατο 6 Απριλίου 2019 πραγματοποιήθηκε η Ετήσια Γενική  Συνέλευση του ΣΥΓΤΕ</w:t>
      </w:r>
      <w:r w:rsidR="00C14199">
        <w:rPr>
          <w:sz w:val="26"/>
          <w:szCs w:val="26"/>
        </w:rPr>
        <w:t xml:space="preserve"> με μεγάλη συμμετοχή των συναδέλφων</w:t>
      </w:r>
      <w:r>
        <w:rPr>
          <w:sz w:val="26"/>
          <w:szCs w:val="26"/>
        </w:rPr>
        <w:t xml:space="preserve">. </w:t>
      </w:r>
      <w:r w:rsidR="006A2A2C">
        <w:rPr>
          <w:sz w:val="26"/>
          <w:szCs w:val="26"/>
        </w:rPr>
        <w:t xml:space="preserve"> </w:t>
      </w:r>
      <w:r>
        <w:rPr>
          <w:sz w:val="26"/>
          <w:szCs w:val="26"/>
        </w:rPr>
        <w:t>Θέλουμε να ευχαριστήσουμε τους σ</w:t>
      </w:r>
      <w:r w:rsidR="00C14199">
        <w:rPr>
          <w:sz w:val="26"/>
          <w:szCs w:val="26"/>
        </w:rPr>
        <w:t>υναδέλφους που συμμετείχαν στις συλλογικές διαδικασίες.</w:t>
      </w:r>
    </w:p>
    <w:p w:rsidR="00C14199" w:rsidRDefault="00C14199" w:rsidP="004564E1">
      <w:pPr>
        <w:jc w:val="both"/>
        <w:rPr>
          <w:sz w:val="26"/>
          <w:szCs w:val="26"/>
        </w:rPr>
      </w:pPr>
      <w:r>
        <w:rPr>
          <w:sz w:val="26"/>
          <w:szCs w:val="26"/>
        </w:rPr>
        <w:t>Στην συνέλευση πραγματοποιήθηκε ο</w:t>
      </w:r>
      <w:r w:rsidR="00FA0E57">
        <w:rPr>
          <w:sz w:val="26"/>
          <w:szCs w:val="26"/>
        </w:rPr>
        <w:t xml:space="preserve"> οικονομικός και διοικητικός απολογισμός</w:t>
      </w:r>
      <w:r>
        <w:rPr>
          <w:sz w:val="26"/>
          <w:szCs w:val="26"/>
        </w:rPr>
        <w:t xml:space="preserve">, τέθηκε ο προϋπολογισμός του 2019, θέματα τα οποία </w:t>
      </w:r>
      <w:r w:rsidR="00FA0E57">
        <w:rPr>
          <w:sz w:val="26"/>
          <w:szCs w:val="26"/>
        </w:rPr>
        <w:t xml:space="preserve"> ψηφίστηκαν</w:t>
      </w:r>
      <w:r>
        <w:rPr>
          <w:sz w:val="26"/>
          <w:szCs w:val="26"/>
        </w:rPr>
        <w:t xml:space="preserve"> στις σχετικές ψηφοφορίες με </w:t>
      </w:r>
      <w:r w:rsidR="00B02AF5" w:rsidRPr="006A2A2C">
        <w:rPr>
          <w:b/>
          <w:sz w:val="26"/>
          <w:szCs w:val="26"/>
        </w:rPr>
        <w:t>απόλυτη</w:t>
      </w:r>
      <w:r w:rsidRPr="006A2A2C">
        <w:rPr>
          <w:b/>
          <w:sz w:val="26"/>
          <w:szCs w:val="26"/>
        </w:rPr>
        <w:t xml:space="preserve"> πλειοψηφία.</w:t>
      </w:r>
    </w:p>
    <w:p w:rsidR="00C14199" w:rsidRDefault="00C14199" w:rsidP="004564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Η Γενική συνέλευση έλαβε </w:t>
      </w:r>
      <w:r w:rsidRPr="00123B40">
        <w:rPr>
          <w:b/>
          <w:sz w:val="26"/>
          <w:szCs w:val="26"/>
        </w:rPr>
        <w:t xml:space="preserve">απόφαση για την συνέχιση ύπαρξης του σωματείου </w:t>
      </w:r>
      <w:r w:rsidR="00F744A5" w:rsidRPr="00123B40">
        <w:rPr>
          <w:b/>
          <w:sz w:val="26"/>
          <w:szCs w:val="26"/>
        </w:rPr>
        <w:t>μας</w:t>
      </w:r>
      <w:r w:rsidR="00F744A5">
        <w:rPr>
          <w:sz w:val="26"/>
          <w:szCs w:val="26"/>
        </w:rPr>
        <w:t xml:space="preserve"> κόντρα σε όλους αυτούς που θέλουν την διάλυση μας. Η τελική πρόταση ψηφίστηκε από όλους τους εργαζομένους πλην ενός. </w:t>
      </w:r>
    </w:p>
    <w:p w:rsidR="00F744A5" w:rsidRPr="00123B40" w:rsidRDefault="00F744A5" w:rsidP="004564E1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Συζητήθηκε το θέμα του ταμείου Αλληλοβοήθειας όπου </w:t>
      </w:r>
      <w:r w:rsidRPr="00123B40">
        <w:rPr>
          <w:b/>
          <w:sz w:val="26"/>
          <w:szCs w:val="26"/>
          <w:u w:val="single"/>
        </w:rPr>
        <w:t xml:space="preserve">αποφασίστηκε η συνέχιση των δικαστικών ενεργειών </w:t>
      </w:r>
      <w:r w:rsidR="00FA0E57" w:rsidRPr="00123B40">
        <w:rPr>
          <w:b/>
          <w:sz w:val="26"/>
          <w:szCs w:val="26"/>
          <w:u w:val="single"/>
        </w:rPr>
        <w:t>για την εκκαθάριση του Ταμείου</w:t>
      </w:r>
      <w:r w:rsidRPr="00123B40">
        <w:rPr>
          <w:b/>
          <w:sz w:val="26"/>
          <w:szCs w:val="26"/>
          <w:u w:val="single"/>
        </w:rPr>
        <w:t xml:space="preserve"> και σύμμετρη ικανοποίηση όλων των μελών.</w:t>
      </w:r>
      <w:r w:rsidR="00FA0E57" w:rsidRPr="00123B40">
        <w:rPr>
          <w:b/>
          <w:sz w:val="26"/>
          <w:szCs w:val="26"/>
          <w:u w:val="single"/>
        </w:rPr>
        <w:t xml:space="preserve"> </w:t>
      </w:r>
    </w:p>
    <w:p w:rsidR="004564E1" w:rsidRPr="004564E1" w:rsidRDefault="001102FB" w:rsidP="004564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Παράλληλα η Γενική Συνέλευση </w:t>
      </w:r>
      <w:r w:rsidR="004564E1" w:rsidRPr="004564E1">
        <w:rPr>
          <w:sz w:val="26"/>
          <w:szCs w:val="26"/>
        </w:rPr>
        <w:t>αποφάσισε να μην προβεί σε</w:t>
      </w:r>
      <w:r>
        <w:rPr>
          <w:sz w:val="26"/>
          <w:szCs w:val="26"/>
        </w:rPr>
        <w:t xml:space="preserve"> κάποια άλλη προτεινόμενη ενέργεια για τις εργαζόμενες του Συλλόγου και</w:t>
      </w:r>
      <w:r w:rsidR="004564E1" w:rsidRPr="004564E1">
        <w:rPr>
          <w:sz w:val="26"/>
          <w:szCs w:val="26"/>
        </w:rPr>
        <w:t xml:space="preserve"> να δεχτεί τις προτάσεις οικειοθελούς αποχώρησης με εσωτερικ</w:t>
      </w:r>
      <w:r>
        <w:rPr>
          <w:sz w:val="26"/>
          <w:szCs w:val="26"/>
        </w:rPr>
        <w:t>ή δι</w:t>
      </w:r>
      <w:r w:rsidR="006A2A2C">
        <w:rPr>
          <w:sz w:val="26"/>
          <w:szCs w:val="26"/>
        </w:rPr>
        <w:t>αδικασία δανεισμού από το αποθεματικό του</w:t>
      </w:r>
      <w:r>
        <w:rPr>
          <w:sz w:val="26"/>
          <w:szCs w:val="26"/>
        </w:rPr>
        <w:t xml:space="preserve"> Λ</w:t>
      </w:r>
      <w:r w:rsidR="004564E1" w:rsidRPr="004564E1">
        <w:rPr>
          <w:sz w:val="26"/>
          <w:szCs w:val="26"/>
        </w:rPr>
        <w:t>ογ</w:t>
      </w:r>
      <w:r w:rsidR="006A2A2C">
        <w:rPr>
          <w:sz w:val="26"/>
          <w:szCs w:val="26"/>
        </w:rPr>
        <w:t xml:space="preserve">αριασμού </w:t>
      </w:r>
      <w:r>
        <w:rPr>
          <w:sz w:val="26"/>
          <w:szCs w:val="26"/>
        </w:rPr>
        <w:t>Α</w:t>
      </w:r>
      <w:r w:rsidR="004564E1" w:rsidRPr="004564E1">
        <w:rPr>
          <w:sz w:val="26"/>
          <w:szCs w:val="26"/>
        </w:rPr>
        <w:t>λληλεγγύης</w:t>
      </w:r>
      <w:r w:rsidR="006A2A2C">
        <w:rPr>
          <w:sz w:val="26"/>
          <w:szCs w:val="26"/>
        </w:rPr>
        <w:t>,</w:t>
      </w:r>
      <w:r>
        <w:rPr>
          <w:sz w:val="26"/>
          <w:szCs w:val="26"/>
        </w:rPr>
        <w:t xml:space="preserve"> ο οποί</w:t>
      </w:r>
      <w:r w:rsidR="004564E1" w:rsidRPr="004564E1">
        <w:rPr>
          <w:sz w:val="26"/>
          <w:szCs w:val="26"/>
        </w:rPr>
        <w:t xml:space="preserve">ος θα ανατροφοδοτείται μηνιαίως από τις εισφορές </w:t>
      </w:r>
      <w:r w:rsidR="006A2A2C">
        <w:rPr>
          <w:sz w:val="26"/>
          <w:szCs w:val="26"/>
        </w:rPr>
        <w:t xml:space="preserve">των μελών βάση οικονομοτεχνικής μελέτης. </w:t>
      </w:r>
    </w:p>
    <w:p w:rsidR="00AF7430" w:rsidRDefault="00AF7430" w:rsidP="004564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Το σωματείο </w:t>
      </w:r>
      <w:r w:rsidRPr="00123B40">
        <w:rPr>
          <w:sz w:val="26"/>
          <w:szCs w:val="26"/>
          <w:u w:val="single"/>
        </w:rPr>
        <w:t xml:space="preserve">υπεύθυνα την Παρασκευή εξέδωσε ανακοίνωση για το θέμα των </w:t>
      </w:r>
      <w:r w:rsidRPr="00123B40">
        <w:rPr>
          <w:sz w:val="26"/>
          <w:szCs w:val="26"/>
          <w:u w:val="single"/>
          <w:lang w:val="en-US"/>
        </w:rPr>
        <w:t>RBU</w:t>
      </w:r>
      <w:r>
        <w:rPr>
          <w:sz w:val="26"/>
          <w:szCs w:val="26"/>
        </w:rPr>
        <w:t xml:space="preserve"> και κάλεσε τους εργαζόμενους να παραβρεθούν στην γενική συνέλευση</w:t>
      </w:r>
      <w:r w:rsidRPr="00AF7430">
        <w:rPr>
          <w:sz w:val="26"/>
          <w:szCs w:val="26"/>
        </w:rPr>
        <w:t xml:space="preserve"> </w:t>
      </w:r>
      <w:r>
        <w:rPr>
          <w:sz w:val="26"/>
          <w:szCs w:val="26"/>
        </w:rPr>
        <w:t>όπου έγινε εκτεταμένη συζήτηση παρουσία της νομικού μας συμβούλου Κα</w:t>
      </w:r>
      <w:r w:rsidR="0026119D">
        <w:rPr>
          <w:sz w:val="26"/>
          <w:szCs w:val="26"/>
        </w:rPr>
        <w:t>ς</w:t>
      </w:r>
      <w:r>
        <w:rPr>
          <w:sz w:val="26"/>
          <w:szCs w:val="26"/>
        </w:rPr>
        <w:t xml:space="preserve"> Καίσαρη, για τις τελευταίες εξελίξεις σχετικά με τις τηλεφωνικές επικοινωνίες και για συνεντεύξεις συναδέλφων για μετακινήσεις</w:t>
      </w:r>
      <w:r w:rsidR="00A82B2C">
        <w:rPr>
          <w:sz w:val="26"/>
          <w:szCs w:val="26"/>
        </w:rPr>
        <w:t xml:space="preserve"> σε συγκεκριμένες θυγατρικές του ομίλου</w:t>
      </w:r>
      <w:r>
        <w:rPr>
          <w:sz w:val="26"/>
          <w:szCs w:val="26"/>
        </w:rPr>
        <w:t xml:space="preserve">. </w:t>
      </w:r>
    </w:p>
    <w:p w:rsidR="006A2A2C" w:rsidRPr="006A2A2C" w:rsidRDefault="00AF7430" w:rsidP="004564E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Μετά την συζήτηση όπου αναπτύχθηκαν πολλές παράμετροι, και τέθηκαν ερωτήματα, για την συλλογική αλλά και </w:t>
      </w:r>
      <w:r w:rsidR="0026119D">
        <w:rPr>
          <w:sz w:val="26"/>
          <w:szCs w:val="26"/>
        </w:rPr>
        <w:t xml:space="preserve">την </w:t>
      </w:r>
      <w:r>
        <w:rPr>
          <w:sz w:val="26"/>
          <w:szCs w:val="26"/>
        </w:rPr>
        <w:t xml:space="preserve">ατομική στάση του καθενός μας, </w:t>
      </w:r>
      <w:r w:rsidR="006A2A2C" w:rsidRPr="006A2A2C">
        <w:rPr>
          <w:b/>
          <w:sz w:val="26"/>
          <w:szCs w:val="26"/>
          <w:u w:val="single"/>
        </w:rPr>
        <w:t>καλούμε τους συναδέλφους</w:t>
      </w:r>
      <w:r w:rsidR="008722D2" w:rsidRPr="006A2A2C">
        <w:rPr>
          <w:sz w:val="26"/>
          <w:szCs w:val="26"/>
          <w:u w:val="single"/>
        </w:rPr>
        <w:t xml:space="preserve"> </w:t>
      </w:r>
      <w:r w:rsidR="006A2A2C">
        <w:rPr>
          <w:sz w:val="26"/>
          <w:szCs w:val="26"/>
          <w:u w:val="single"/>
        </w:rPr>
        <w:t xml:space="preserve"> </w:t>
      </w:r>
      <w:r w:rsidR="006A2A2C" w:rsidRPr="006A2A2C">
        <w:rPr>
          <w:b/>
          <w:sz w:val="26"/>
          <w:szCs w:val="26"/>
          <w:u w:val="single"/>
        </w:rPr>
        <w:t>να μην</w:t>
      </w:r>
      <w:r w:rsidRPr="006A2A2C">
        <w:rPr>
          <w:sz w:val="26"/>
          <w:szCs w:val="26"/>
          <w:u w:val="single"/>
        </w:rPr>
        <w:t xml:space="preserve"> </w:t>
      </w:r>
      <w:r w:rsidRPr="006A2A2C">
        <w:rPr>
          <w:b/>
          <w:sz w:val="26"/>
          <w:szCs w:val="26"/>
          <w:u w:val="single"/>
        </w:rPr>
        <w:t>υπογράψουν καμία μεταβολή στην σύμβαση εργασία</w:t>
      </w:r>
      <w:r w:rsidR="0026119D">
        <w:rPr>
          <w:b/>
          <w:sz w:val="26"/>
          <w:szCs w:val="26"/>
          <w:u w:val="single"/>
        </w:rPr>
        <w:t>ς</w:t>
      </w:r>
      <w:r w:rsidRPr="006A2A2C">
        <w:rPr>
          <w:b/>
          <w:sz w:val="26"/>
          <w:szCs w:val="26"/>
          <w:u w:val="single"/>
        </w:rPr>
        <w:t xml:space="preserve"> τους</w:t>
      </w:r>
      <w:r w:rsidR="008722D2" w:rsidRPr="006A2A2C">
        <w:rPr>
          <w:b/>
          <w:sz w:val="26"/>
          <w:szCs w:val="26"/>
          <w:u w:val="single"/>
        </w:rPr>
        <w:t xml:space="preserve"> διατηρώντας την τραπεζοϋπαλληλική ιδιότητα</w:t>
      </w:r>
      <w:r w:rsidR="008722D2" w:rsidRPr="006A2A2C">
        <w:rPr>
          <w:sz w:val="26"/>
          <w:szCs w:val="26"/>
          <w:u w:val="single"/>
        </w:rPr>
        <w:t xml:space="preserve"> </w:t>
      </w:r>
      <w:r w:rsidR="006A2A2C">
        <w:rPr>
          <w:b/>
          <w:sz w:val="26"/>
          <w:szCs w:val="26"/>
          <w:u w:val="single"/>
        </w:rPr>
        <w:t>τους</w:t>
      </w:r>
      <w:r w:rsidR="006A2A2C">
        <w:rPr>
          <w:sz w:val="26"/>
          <w:szCs w:val="26"/>
          <w:u w:val="single"/>
        </w:rPr>
        <w:t xml:space="preserve"> και να ενημερώνουν το σύλλογο  μας. </w:t>
      </w:r>
    </w:p>
    <w:p w:rsidR="00123B40" w:rsidRDefault="00123B40" w:rsidP="004564E1">
      <w:pPr>
        <w:jc w:val="both"/>
        <w:rPr>
          <w:sz w:val="26"/>
          <w:szCs w:val="26"/>
        </w:rPr>
      </w:pPr>
    </w:p>
    <w:p w:rsidR="008722D2" w:rsidRDefault="008722D2" w:rsidP="004564E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Συναδέλφισσες , συνάδελφοι</w:t>
      </w:r>
    </w:p>
    <w:p w:rsidR="008722D2" w:rsidRPr="00123B40" w:rsidRDefault="008722D2" w:rsidP="004564E1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Ο σύλλογος μας </w:t>
      </w:r>
      <w:r w:rsidR="006A2A2C">
        <w:rPr>
          <w:sz w:val="26"/>
          <w:szCs w:val="26"/>
        </w:rPr>
        <w:t>καλεί</w:t>
      </w:r>
      <w:r w:rsidR="00A82B2C">
        <w:rPr>
          <w:sz w:val="26"/>
          <w:szCs w:val="26"/>
        </w:rPr>
        <w:t xml:space="preserve"> όλα τα σωματεία της Πειραιώς ώστε </w:t>
      </w:r>
      <w:r>
        <w:rPr>
          <w:sz w:val="26"/>
          <w:szCs w:val="26"/>
        </w:rPr>
        <w:t>να καθοριστεί</w:t>
      </w:r>
      <w:r w:rsidR="00A82B2C">
        <w:rPr>
          <w:sz w:val="26"/>
          <w:szCs w:val="26"/>
        </w:rPr>
        <w:t xml:space="preserve"> </w:t>
      </w:r>
      <w:r w:rsidR="00A82B2C" w:rsidRPr="00A82B2C">
        <w:rPr>
          <w:b/>
          <w:sz w:val="26"/>
          <w:szCs w:val="26"/>
        </w:rPr>
        <w:t>ΑΜΕΣΑ</w:t>
      </w:r>
      <w:r>
        <w:rPr>
          <w:sz w:val="26"/>
          <w:szCs w:val="26"/>
        </w:rPr>
        <w:t xml:space="preserve"> </w:t>
      </w:r>
      <w:r w:rsidRPr="00A82B2C">
        <w:rPr>
          <w:b/>
          <w:sz w:val="26"/>
          <w:szCs w:val="26"/>
          <w:u w:val="single"/>
        </w:rPr>
        <w:t>κοινή συνάντηση με την διεύθυνση ανθρώπινου δυναμικού</w:t>
      </w:r>
      <w:r w:rsidR="00A82B2C">
        <w:rPr>
          <w:b/>
          <w:sz w:val="26"/>
          <w:szCs w:val="26"/>
          <w:u w:val="single"/>
        </w:rPr>
        <w:t xml:space="preserve"> για</w:t>
      </w:r>
      <w:r w:rsidRPr="00A82B2C">
        <w:rPr>
          <w:b/>
          <w:sz w:val="26"/>
          <w:szCs w:val="26"/>
          <w:u w:val="single"/>
        </w:rPr>
        <w:t xml:space="preserve"> να δοθούν εξηγήσεις από την διοίκηση</w:t>
      </w:r>
      <w:r>
        <w:rPr>
          <w:sz w:val="26"/>
          <w:szCs w:val="26"/>
        </w:rPr>
        <w:t>. Θα πρέπει να εκδοθεί κοινή ανακοίνωση από τα σωματεία</w:t>
      </w:r>
      <w:r w:rsidR="00C14199">
        <w:rPr>
          <w:sz w:val="26"/>
          <w:szCs w:val="26"/>
        </w:rPr>
        <w:t xml:space="preserve"> και την ομοσπονδία ώστε να υπάρχει</w:t>
      </w:r>
      <w:r>
        <w:rPr>
          <w:sz w:val="26"/>
          <w:szCs w:val="26"/>
        </w:rPr>
        <w:t xml:space="preserve"> </w:t>
      </w:r>
      <w:r w:rsidRPr="00123B40">
        <w:rPr>
          <w:b/>
          <w:sz w:val="26"/>
          <w:szCs w:val="26"/>
          <w:u w:val="single"/>
        </w:rPr>
        <w:t>υπεύθυνη ενημέρωση</w:t>
      </w:r>
      <w:r>
        <w:rPr>
          <w:sz w:val="26"/>
          <w:szCs w:val="26"/>
        </w:rPr>
        <w:t xml:space="preserve"> όλων των </w:t>
      </w:r>
      <w:r w:rsidR="00C14199">
        <w:rPr>
          <w:sz w:val="26"/>
          <w:szCs w:val="26"/>
        </w:rPr>
        <w:t xml:space="preserve">εργαζομένων στην τράπεζα </w:t>
      </w:r>
      <w:r w:rsidR="00C14199" w:rsidRPr="00123B40">
        <w:rPr>
          <w:b/>
          <w:sz w:val="26"/>
          <w:szCs w:val="26"/>
          <w:u w:val="single"/>
        </w:rPr>
        <w:t xml:space="preserve">και για ενιαία στάση. </w:t>
      </w:r>
    </w:p>
    <w:p w:rsidR="00B02AF5" w:rsidRDefault="00B02AF5" w:rsidP="004564E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Επισημαίνουμε ότι το ζήτημα των κόκκινων δανείων και η εξέλιξη του  είναι υπόθεση </w:t>
      </w:r>
      <w:r w:rsidRPr="00A82B2C">
        <w:rPr>
          <w:b/>
          <w:sz w:val="26"/>
          <w:szCs w:val="26"/>
          <w:u w:val="single"/>
        </w:rPr>
        <w:t>όλων των σωματείων</w:t>
      </w:r>
      <w:r w:rsidR="00A82B2C" w:rsidRPr="00A82B2C">
        <w:rPr>
          <w:b/>
          <w:sz w:val="26"/>
          <w:szCs w:val="26"/>
          <w:u w:val="single"/>
        </w:rPr>
        <w:t xml:space="preserve"> αλλά και ολόκληρου του κλάδου</w:t>
      </w:r>
      <w:r>
        <w:rPr>
          <w:sz w:val="26"/>
          <w:szCs w:val="26"/>
        </w:rPr>
        <w:t xml:space="preserve">. </w:t>
      </w:r>
      <w:r w:rsidRPr="00A82B2C">
        <w:rPr>
          <w:b/>
          <w:sz w:val="26"/>
          <w:szCs w:val="26"/>
        </w:rPr>
        <w:t>Μόνο μέσα από την ενότητα</w:t>
      </w:r>
      <w:r w:rsidR="00123B40">
        <w:rPr>
          <w:b/>
          <w:sz w:val="26"/>
          <w:szCs w:val="26"/>
        </w:rPr>
        <w:t xml:space="preserve">, </w:t>
      </w:r>
      <w:r w:rsidR="00EF6240">
        <w:rPr>
          <w:b/>
          <w:sz w:val="26"/>
          <w:szCs w:val="26"/>
        </w:rPr>
        <w:t>αλληλεγγύη</w:t>
      </w:r>
      <w:r w:rsidRPr="00A82B2C">
        <w:rPr>
          <w:b/>
          <w:sz w:val="26"/>
          <w:szCs w:val="26"/>
        </w:rPr>
        <w:t xml:space="preserve"> και την κοινή γραμμή στάσης θα περιφρουρήσουμε τα εργασιακά μας δικαιώματα, τις συμβάσεις μας</w:t>
      </w:r>
      <w:r w:rsidR="00A82B2C">
        <w:rPr>
          <w:b/>
          <w:sz w:val="26"/>
          <w:szCs w:val="26"/>
        </w:rPr>
        <w:t>,</w:t>
      </w:r>
      <w:r w:rsidRPr="00A82B2C">
        <w:rPr>
          <w:b/>
          <w:sz w:val="26"/>
          <w:szCs w:val="26"/>
        </w:rPr>
        <w:t xml:space="preserve"> την τραπεζο</w:t>
      </w:r>
      <w:r w:rsidR="00A82B2C" w:rsidRPr="00A82B2C">
        <w:rPr>
          <w:b/>
          <w:sz w:val="26"/>
          <w:szCs w:val="26"/>
        </w:rPr>
        <w:t>ϋ</w:t>
      </w:r>
      <w:r w:rsidRPr="00A82B2C">
        <w:rPr>
          <w:b/>
          <w:sz w:val="26"/>
          <w:szCs w:val="26"/>
        </w:rPr>
        <w:t>παλλ</w:t>
      </w:r>
      <w:r w:rsidR="00A82B2C" w:rsidRPr="00A82B2C">
        <w:rPr>
          <w:b/>
          <w:sz w:val="26"/>
          <w:szCs w:val="26"/>
        </w:rPr>
        <w:t>ηλι</w:t>
      </w:r>
      <w:r w:rsidRPr="00A82B2C">
        <w:rPr>
          <w:b/>
          <w:sz w:val="26"/>
          <w:szCs w:val="26"/>
        </w:rPr>
        <w:t xml:space="preserve">κή μας </w:t>
      </w:r>
      <w:r w:rsidR="00A82B2C" w:rsidRPr="00A82B2C">
        <w:rPr>
          <w:b/>
          <w:sz w:val="26"/>
          <w:szCs w:val="26"/>
        </w:rPr>
        <w:t>ιδιότητα</w:t>
      </w:r>
      <w:r w:rsidRPr="00A82B2C">
        <w:rPr>
          <w:b/>
          <w:sz w:val="26"/>
          <w:szCs w:val="26"/>
        </w:rPr>
        <w:t xml:space="preserve">. </w:t>
      </w:r>
    </w:p>
    <w:p w:rsidR="00123B40" w:rsidRDefault="00123B40" w:rsidP="00A82B2C">
      <w:pPr>
        <w:jc w:val="center"/>
        <w:rPr>
          <w:b/>
          <w:sz w:val="26"/>
          <w:szCs w:val="26"/>
        </w:rPr>
      </w:pPr>
    </w:p>
    <w:p w:rsidR="00A82B2C" w:rsidRDefault="00A82B2C" w:rsidP="00A82B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ΓΙΑ ΤΟ Δ.Σ ΤΟΥ ΣΥΛΛΟΓΟΥ ΓΕΝΙΚΗΣ - ΠΕΙΡΑΙΩΣ</w:t>
      </w:r>
    </w:p>
    <w:p w:rsidR="0026119D" w:rsidRDefault="0026119D" w:rsidP="0026119D">
      <w:pPr>
        <w:jc w:val="center"/>
        <w:rPr>
          <w:sz w:val="26"/>
          <w:szCs w:val="26"/>
        </w:rPr>
      </w:pPr>
      <w:r w:rsidRPr="0026119D">
        <w:rPr>
          <w:sz w:val="26"/>
          <w:szCs w:val="26"/>
        </w:rPr>
        <w:t xml:space="preserve">Φ. Πολύζος, Δ. Γεωργούλης, Ε. Τάγαρη, Γ. Ευθυμίου, Β. Δεκούλος, </w:t>
      </w:r>
    </w:p>
    <w:p w:rsidR="0026119D" w:rsidRPr="0026119D" w:rsidRDefault="0026119D" w:rsidP="0026119D">
      <w:pPr>
        <w:jc w:val="center"/>
        <w:rPr>
          <w:sz w:val="26"/>
          <w:szCs w:val="26"/>
        </w:rPr>
      </w:pPr>
      <w:r w:rsidRPr="0026119D">
        <w:rPr>
          <w:sz w:val="26"/>
          <w:szCs w:val="26"/>
        </w:rPr>
        <w:t>Ε. Χριστοδουλοπούλου, Α. Καρυδάκης</w:t>
      </w:r>
    </w:p>
    <w:p w:rsidR="00A82B2C" w:rsidRPr="00A82B2C" w:rsidRDefault="00A82B2C" w:rsidP="004564E1">
      <w:pPr>
        <w:jc w:val="both"/>
        <w:rPr>
          <w:b/>
          <w:sz w:val="26"/>
          <w:szCs w:val="26"/>
        </w:rPr>
      </w:pPr>
    </w:p>
    <w:p w:rsidR="008722D2" w:rsidRPr="00AF7430" w:rsidRDefault="008722D2" w:rsidP="004564E1">
      <w:pPr>
        <w:jc w:val="both"/>
        <w:rPr>
          <w:sz w:val="26"/>
          <w:szCs w:val="26"/>
        </w:rPr>
      </w:pPr>
      <w:bookmarkStart w:id="0" w:name="_GoBack"/>
      <w:bookmarkEnd w:id="0"/>
    </w:p>
    <w:sectPr w:rsidR="008722D2" w:rsidRPr="00AF7430" w:rsidSect="00B02A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E1"/>
    <w:rsid w:val="001102FB"/>
    <w:rsid w:val="00123B40"/>
    <w:rsid w:val="0026119D"/>
    <w:rsid w:val="004564E1"/>
    <w:rsid w:val="006A2A2C"/>
    <w:rsid w:val="008722D2"/>
    <w:rsid w:val="00A82B2C"/>
    <w:rsid w:val="00AF7430"/>
    <w:rsid w:val="00B02AF5"/>
    <w:rsid w:val="00BF7948"/>
    <w:rsid w:val="00C14199"/>
    <w:rsid w:val="00D216B7"/>
    <w:rsid w:val="00EF6240"/>
    <w:rsid w:val="00EF6E3D"/>
    <w:rsid w:val="00F744A5"/>
    <w:rsid w:val="00FA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02F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6A2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A2A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02F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6A2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A2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ygte.gr/wp-content/uploads/2016/03/logo_new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turbo-x</dc:creator>
  <cp:lastModifiedBy>turbo-x</cp:lastModifiedBy>
  <cp:revision>6</cp:revision>
  <cp:lastPrinted>2019-04-09T11:18:00Z</cp:lastPrinted>
  <dcterms:created xsi:type="dcterms:W3CDTF">2019-04-09T11:18:00Z</dcterms:created>
  <dcterms:modified xsi:type="dcterms:W3CDTF">2019-04-09T12:23:00Z</dcterms:modified>
</cp:coreProperties>
</file>