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1" w:rsidRDefault="00D00398">
      <w:pPr>
        <w:pStyle w:val="Heading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Heading3"/>
      </w:pPr>
      <w:r>
        <w:t>ΥΠΕΥΘΥΝΗ ΔΗΛΩΣΗ</w:t>
      </w:r>
    </w:p>
    <w:p w:rsidR="00FE57F1" w:rsidRDefault="00FE57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Header"/>
        <w:tabs>
          <w:tab w:val="clear" w:pos="4153"/>
          <w:tab w:val="clear" w:pos="8306"/>
        </w:tabs>
      </w:pPr>
    </w:p>
    <w:p w:rsidR="00FE57F1" w:rsidRDefault="00FE57F1">
      <w:pPr>
        <w:pStyle w:val="BodyText2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BodyText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D00398" w:rsidRDefault="00D00398">
            <w:pPr>
              <w:spacing w:before="240"/>
              <w:ind w:right="-687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lang w:val="en-US"/>
              </w:rPr>
              <w:t xml:space="preserve">   </w:t>
            </w:r>
            <w:r w:rsidRPr="00D00398">
              <w:rPr>
                <w:rFonts w:ascii="Arial" w:hAnsi="Arial" w:cs="Arial"/>
                <w:b/>
                <w:sz w:val="22"/>
              </w:rPr>
              <w:t>ΣΥΓΤΕ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FE57F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57F1" w:rsidRDefault="00FE57F1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FE57F1" w:rsidRDefault="00FE57F1"/>
    <w:p w:rsidR="00FE57F1" w:rsidRDefault="00FE57F1">
      <w:pPr>
        <w:pStyle w:val="BodyTextIndent"/>
        <w:ind w:left="0" w:right="484"/>
        <w:jc w:val="right"/>
        <w:rPr>
          <w:sz w:val="16"/>
          <w:lang w:val="en-US"/>
        </w:rPr>
      </w:pPr>
      <w:r>
        <w:rPr>
          <w:sz w:val="16"/>
        </w:rPr>
        <w:t>Ημερομηνία:</w:t>
      </w:r>
      <w:r>
        <w:rPr>
          <w:sz w:val="16"/>
          <w:lang w:val="en-US"/>
        </w:rPr>
        <w:t xml:space="preserve">    </w:t>
      </w:r>
      <w:r>
        <w:rPr>
          <w:sz w:val="16"/>
        </w:rPr>
        <w:t xml:space="preserve">    20</w:t>
      </w:r>
    </w:p>
    <w:p w:rsidR="00FE57F1" w:rsidRDefault="00FE57F1">
      <w:pPr>
        <w:pStyle w:val="BodyTextIndent"/>
        <w:ind w:left="0" w:right="484"/>
        <w:jc w:val="right"/>
        <w:rPr>
          <w:sz w:val="16"/>
        </w:rPr>
      </w:pPr>
    </w:p>
    <w:p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/>
        <w:jc w:val="right"/>
        <w:rPr>
          <w:sz w:val="16"/>
        </w:rPr>
      </w:pPr>
    </w:p>
    <w:p w:rsidR="00FE57F1" w:rsidRDefault="00FE57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BodyTextIndent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BodyTextIndent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29D" w:rsidRDefault="001E429D">
      <w:r>
        <w:separator/>
      </w:r>
    </w:p>
  </w:endnote>
  <w:endnote w:type="continuationSeparator" w:id="0">
    <w:p w:rsidR="001E429D" w:rsidRDefault="001E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29D" w:rsidRDefault="001E429D">
      <w:r>
        <w:separator/>
      </w:r>
    </w:p>
  </w:footnote>
  <w:footnote w:type="continuationSeparator" w:id="0">
    <w:p w:rsidR="001E429D" w:rsidRDefault="001E4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FE57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FE57F1" w:rsidRDefault="00D00398">
          <w:pPr>
            <w:pStyle w:val="Header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7F1" w:rsidRDefault="00FE57F1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A9"/>
    <w:rsid w:val="001054C6"/>
    <w:rsid w:val="001E429D"/>
    <w:rsid w:val="00915AA9"/>
    <w:rsid w:val="00CE478E"/>
    <w:rsid w:val="00D00398"/>
    <w:rsid w:val="00F979C0"/>
    <w:rsid w:val="00FE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1</TotalTime>
  <Pages>1</Pages>
  <Words>207</Words>
  <Characters>1118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2002-09-25T07:58:00Z</cp:lastPrinted>
  <dcterms:created xsi:type="dcterms:W3CDTF">2019-06-25T10:29:00Z</dcterms:created>
  <dcterms:modified xsi:type="dcterms:W3CDTF">2019-06-25T10:29:00Z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